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</w:t>
      </w: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D2045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2045E">
        <w:rPr>
          <w:rFonts w:ascii="Verdana" w:hAnsi="Verdana" w:cs="Calibri"/>
          <w:sz w:val="18"/>
          <w:szCs w:val="18"/>
        </w:rPr>
        <w:t xml:space="preserve">Obchodní firma: </w:t>
      </w:r>
      <w:r w:rsidRPr="00D2045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2045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D2045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2045E">
        <w:rPr>
          <w:rFonts w:ascii="Verdana" w:hAnsi="Verdana" w:cs="Calibri"/>
          <w:sz w:val="18"/>
          <w:szCs w:val="18"/>
        </w:rPr>
        <w:t>Sídlo:</w:t>
      </w:r>
      <w:r w:rsidRPr="00D2045E">
        <w:rPr>
          <w:rFonts w:ascii="Verdana" w:hAnsi="Verdana" w:cs="Calibri"/>
          <w:sz w:val="18"/>
          <w:szCs w:val="18"/>
        </w:rPr>
        <w:tab/>
      </w:r>
      <w:r w:rsidRPr="00D2045E">
        <w:rPr>
          <w:rFonts w:ascii="Verdana" w:hAnsi="Verdana" w:cs="Calibri"/>
          <w:sz w:val="18"/>
          <w:szCs w:val="18"/>
        </w:rPr>
        <w:tab/>
      </w:r>
      <w:r w:rsidRPr="00D2045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2045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2045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2045E">
        <w:rPr>
          <w:rFonts w:ascii="Verdana" w:hAnsi="Verdana" w:cs="Calibri"/>
          <w:sz w:val="18"/>
          <w:szCs w:val="18"/>
        </w:rPr>
        <w:t>IČ</w:t>
      </w:r>
      <w:r w:rsidR="004F678B" w:rsidRPr="00D2045E">
        <w:rPr>
          <w:rFonts w:ascii="Verdana" w:hAnsi="Verdana" w:cs="Calibri"/>
          <w:sz w:val="18"/>
          <w:szCs w:val="18"/>
        </w:rPr>
        <w:t>O</w:t>
      </w:r>
      <w:r w:rsidRPr="00D2045E">
        <w:rPr>
          <w:rFonts w:ascii="Verdana" w:hAnsi="Verdana" w:cs="Calibri"/>
          <w:sz w:val="18"/>
          <w:szCs w:val="18"/>
        </w:rPr>
        <w:t>:</w:t>
      </w:r>
      <w:r w:rsidRPr="00D2045E">
        <w:rPr>
          <w:rFonts w:ascii="Verdana" w:hAnsi="Verdana" w:cs="Calibri"/>
          <w:sz w:val="18"/>
          <w:szCs w:val="18"/>
        </w:rPr>
        <w:tab/>
      </w:r>
      <w:r w:rsidRPr="00D2045E">
        <w:rPr>
          <w:rFonts w:ascii="Verdana" w:hAnsi="Verdana" w:cs="Calibri"/>
          <w:sz w:val="18"/>
          <w:szCs w:val="18"/>
        </w:rPr>
        <w:tab/>
      </w:r>
      <w:r w:rsidRPr="00D2045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2045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2045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D2045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2045E">
        <w:rPr>
          <w:rFonts w:ascii="Verdana" w:hAnsi="Verdana" w:cs="Calibri"/>
          <w:sz w:val="18"/>
          <w:szCs w:val="18"/>
        </w:rPr>
        <w:t>DIČ:</w:t>
      </w:r>
      <w:r w:rsidRPr="00D2045E">
        <w:rPr>
          <w:rFonts w:ascii="Verdana" w:hAnsi="Verdana" w:cs="Calibri"/>
          <w:b/>
          <w:bCs/>
          <w:sz w:val="18"/>
          <w:szCs w:val="18"/>
        </w:rPr>
        <w:tab/>
      </w:r>
      <w:r w:rsidRPr="00D2045E">
        <w:rPr>
          <w:rFonts w:ascii="Verdana" w:hAnsi="Verdana" w:cs="Calibri"/>
          <w:b/>
          <w:bCs/>
          <w:sz w:val="18"/>
          <w:szCs w:val="18"/>
        </w:rPr>
        <w:tab/>
      </w:r>
      <w:r w:rsidRPr="00D2045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2045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2045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2045E">
        <w:rPr>
          <w:rFonts w:ascii="Verdana" w:hAnsi="Verdana" w:cs="Calibri"/>
          <w:sz w:val="18"/>
          <w:szCs w:val="18"/>
        </w:rPr>
        <w:t xml:space="preserve">Právní forma: </w:t>
      </w:r>
      <w:r w:rsidRPr="00D2045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2045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2045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2045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2045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2045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2045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2045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D2045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2045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2045E" w:rsidRPr="0030172D">
        <w:rPr>
          <w:rFonts w:ascii="Verdana" w:hAnsi="Verdana"/>
          <w:b/>
          <w:sz w:val="18"/>
          <w:szCs w:val="18"/>
        </w:rPr>
        <w:t>„Oprava a revize EZS, EPS a ASHS“</w:t>
      </w:r>
      <w:r w:rsidRPr="00D2045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D2045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D2045E">
        <w:rPr>
          <w:rFonts w:ascii="Verdana" w:hAnsi="Verdana" w:cs="Calibri"/>
          <w:sz w:val="18"/>
          <w:szCs w:val="18"/>
        </w:rPr>
        <w:tab/>
      </w:r>
    </w:p>
    <w:p w:rsidR="00357D03" w:rsidRPr="00D2045E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D2045E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D2045E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045E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16CFA2E-64CF-4A0B-8600-EE052135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2021-01-02T09:06:00Z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